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C5DE4" w:rsidRDefault="00DC5DE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ENGLESKI JEZIK STRUKE I</w:t>
            </w:r>
            <w:r w:rsidR="00C734BA">
              <w:rPr>
                <w:rFonts w:ascii="Times New Roman" w:hAnsi="Times New Roman" w:cs="Times New Roman"/>
                <w:sz w:val="20"/>
              </w:rPr>
              <w:t>II (JEN204</w:t>
            </w:r>
            <w:r w:rsidR="0024240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F246B2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C5DE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NAUTIKA I TEHNOLOGIJA POMORSKOG PROMETA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DF6F9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DC5DE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AA40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AA40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AA40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AA405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AA405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AA405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AA405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AA405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AA405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AA40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4B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AA40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4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AA40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AA40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AA40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AA405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4B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AA405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4B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A40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4B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A40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A40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A40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4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A40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A40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A40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A40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A405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A405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AA40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A40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AA40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A405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325304" w:rsidP="00DC5DE4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C5DE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A405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C5DE4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CSJ</w:t>
            </w:r>
            <w:r w:rsidR="00AD4CD0">
              <w:rPr>
                <w:rFonts w:ascii="Times New Roman" w:hAnsi="Times New Roman" w:cs="Times New Roman"/>
                <w:sz w:val="18"/>
                <w:szCs w:val="20"/>
              </w:rPr>
              <w:t xml:space="preserve"> Jurja </w:t>
            </w:r>
            <w:proofErr w:type="spellStart"/>
            <w:r w:rsidR="00AD4CD0">
              <w:rPr>
                <w:rFonts w:ascii="Times New Roman" w:hAnsi="Times New Roman" w:cs="Times New Roman"/>
                <w:sz w:val="18"/>
                <w:szCs w:val="20"/>
              </w:rPr>
              <w:t>Bijankinija</w:t>
            </w:r>
            <w:proofErr w:type="spellEnd"/>
            <w:r w:rsidR="00AD4CD0"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  <w:p w:rsidR="0024240B" w:rsidRDefault="0024240B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Predavaonica 011</w:t>
            </w:r>
          </w:p>
          <w:p w:rsidR="00DC5DE4" w:rsidRDefault="00DF6F9D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Četvrtkom od 12h do 14</w:t>
            </w:r>
            <w:r w:rsidR="00DC5DE4">
              <w:rPr>
                <w:rFonts w:ascii="Times New Roman" w:hAnsi="Times New Roman" w:cs="Times New Roman"/>
                <w:sz w:val="18"/>
                <w:szCs w:val="20"/>
              </w:rPr>
              <w:t>h</w:t>
            </w:r>
          </w:p>
          <w:p w:rsidR="00DC5DE4" w:rsidRPr="00DC5DE4" w:rsidRDefault="00DC5DE4" w:rsidP="00DF6F9D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C5DE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 jezik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246B2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  <w:r w:rsidR="00C734BA">
              <w:rPr>
                <w:rFonts w:ascii="Times New Roman" w:hAnsi="Times New Roman" w:cs="Times New Roman"/>
                <w:sz w:val="18"/>
              </w:rPr>
              <w:t>.</w:t>
            </w:r>
            <w:r w:rsidR="00DC5DE4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2. 2021</w:t>
            </w:r>
            <w:r w:rsidR="00DC5DE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246B2" w:rsidP="00C734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04</w:t>
            </w:r>
            <w:r w:rsidR="00DC5DE4">
              <w:rPr>
                <w:rFonts w:ascii="Times New Roman" w:hAnsi="Times New Roman" w:cs="Times New Roman"/>
                <w:sz w:val="18"/>
              </w:rPr>
              <w:t>.0</w:t>
            </w:r>
            <w:r w:rsidR="00C734BA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.21</w:t>
            </w:r>
            <w:r w:rsidR="00DC5DE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C734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Položen ispit iz JEN203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C5D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Šimičević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DC5D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vesna.simicevic@unizd.hr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DC5D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Ponedjeljkom od 10h30' do 11h30'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8C14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DC5DE4">
              <w:rPr>
                <w:rFonts w:ascii="Times New Roman" w:hAnsi="Times New Roman" w:cs="Times New Roman"/>
                <w:sz w:val="18"/>
              </w:rPr>
              <w:t xml:space="preserve">Vesna </w:t>
            </w:r>
            <w:proofErr w:type="spellStart"/>
            <w:r w:rsidR="00DC5DE4">
              <w:rPr>
                <w:rFonts w:ascii="Times New Roman" w:hAnsi="Times New Roman" w:cs="Times New Roman"/>
                <w:sz w:val="18"/>
              </w:rPr>
              <w:t>Šimičević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 predavač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A40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A40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4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A40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A405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A40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A40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A40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A40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A40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A40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C5DE4" w:rsidRPr="0024240B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DC5DE4" w:rsidRPr="009947BA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C734BA" w:rsidRPr="00C734BA" w:rsidRDefault="00C734BA" w:rsidP="00DF6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4BA">
              <w:rPr>
                <w:rFonts w:ascii="Times New Roman" w:hAnsi="Times New Roman" w:cs="Times New Roman"/>
                <w:sz w:val="18"/>
                <w:szCs w:val="18"/>
              </w:rPr>
              <w:t>Nakon položenog ispita student će steći potrebna stručna znanja i vještine koje mu omogućuju da:</w:t>
            </w:r>
          </w:p>
          <w:p w:rsidR="00DF6F9D" w:rsidRPr="00C734BA" w:rsidRDefault="00C734BA" w:rsidP="00C734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4BA">
              <w:rPr>
                <w:rFonts w:ascii="Times New Roman" w:hAnsi="Times New Roman" w:cs="Times New Roman"/>
                <w:sz w:val="18"/>
                <w:szCs w:val="18"/>
              </w:rPr>
              <w:t>-koristi  jezične strukture i gramatiku potrebne u jeziku struke na razini B2</w:t>
            </w:r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C734BA">
              <w:rPr>
                <w:rFonts w:ascii="Times New Roman" w:hAnsi="Times New Roman" w:cs="Times New Roman"/>
                <w:sz w:val="18"/>
                <w:szCs w:val="18"/>
              </w:rPr>
              <w:t>uspješno koristi osnovne tehnike</w:t>
            </w:r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 xml:space="preserve"> čitanja stručne literature</w:t>
            </w:r>
            <w:r w:rsidRPr="00C734B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734BA">
              <w:rPr>
                <w:rFonts w:ascii="Times New Roman" w:hAnsi="Times New Roman" w:cs="Times New Roman"/>
                <w:sz w:val="18"/>
                <w:szCs w:val="18"/>
              </w:rPr>
              <w:t>skimming</w:t>
            </w:r>
            <w:proofErr w:type="spellEnd"/>
            <w:r w:rsidRPr="00C734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4BA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C734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4BA">
              <w:rPr>
                <w:rFonts w:ascii="Times New Roman" w:hAnsi="Times New Roman" w:cs="Times New Roman"/>
                <w:sz w:val="18"/>
                <w:szCs w:val="18"/>
              </w:rPr>
              <w:t>scanning</w:t>
            </w:r>
            <w:proofErr w:type="spellEnd"/>
            <w:r w:rsidRPr="00C734BA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>tehnike pisanja sažetaka i seminarskih radova na</w:t>
            </w:r>
            <w:r w:rsidRPr="00C734BA">
              <w:rPr>
                <w:rFonts w:ascii="Times New Roman" w:hAnsi="Times New Roman" w:cs="Times New Roman"/>
                <w:sz w:val="18"/>
                <w:szCs w:val="18"/>
              </w:rPr>
              <w:t xml:space="preserve"> zadanu stručnu temu; razvije vještinu</w:t>
            </w:r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 xml:space="preserve"> govorenja o stručnim temama; </w:t>
            </w:r>
          </w:p>
          <w:p w:rsidR="00DF6F9D" w:rsidRPr="00C734BA" w:rsidRDefault="00C734BA" w:rsidP="00DF6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4BA">
              <w:rPr>
                <w:rFonts w:ascii="Times New Roman" w:hAnsi="Times New Roman" w:cs="Times New Roman"/>
                <w:sz w:val="18"/>
                <w:szCs w:val="18"/>
              </w:rPr>
              <w:t>samostalno prezentira</w:t>
            </w:r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 xml:space="preserve"> određene teme iz struke na zadanu temu (</w:t>
            </w:r>
            <w:proofErr w:type="spellStart"/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>speech</w:t>
            </w:r>
            <w:proofErr w:type="spellEnd"/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>three</w:t>
            </w:r>
            <w:proofErr w:type="spellEnd"/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>five</w:t>
            </w:r>
            <w:proofErr w:type="spellEnd"/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>minutes</w:t>
            </w:r>
            <w:proofErr w:type="spellEnd"/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C734BA">
              <w:rPr>
                <w:rFonts w:ascii="Times New Roman" w:hAnsi="Times New Roman" w:cs="Times New Roman"/>
                <w:sz w:val="18"/>
                <w:szCs w:val="18"/>
              </w:rPr>
              <w:t>koristi komunikaciju</w:t>
            </w:r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 xml:space="preserve"> na brodu koristeći pomorsko-komunikacijske izraze u skladu s SMCP 2001 (</w:t>
            </w:r>
            <w:proofErr w:type="spellStart"/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>maritime</w:t>
            </w:r>
            <w:proofErr w:type="spellEnd"/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4BA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C734BA">
              <w:rPr>
                <w:rFonts w:ascii="Times New Roman" w:hAnsi="Times New Roman" w:cs="Times New Roman"/>
                <w:sz w:val="18"/>
                <w:szCs w:val="18"/>
              </w:rPr>
              <w:t>)-prevodi stručne izraze s engleskog na hrvatski jezik</w:t>
            </w:r>
            <w:r w:rsidR="00DF6F9D" w:rsidRPr="00C734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5DE4" w:rsidRPr="0024240B" w:rsidRDefault="00DC5DE4" w:rsidP="00DC5DE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DC5DE4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DC5DE4" w:rsidRPr="009947BA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B568D" w:rsidRPr="000632A8" w:rsidRDefault="004B568D" w:rsidP="004B568D">
            <w:pPr>
              <w:pStyle w:val="Tijeloteksta"/>
              <w:tabs>
                <w:tab w:val="left" w:pos="284"/>
                <w:tab w:val="left" w:pos="426"/>
              </w:tabs>
              <w:spacing w:after="240"/>
              <w:rPr>
                <w:sz w:val="18"/>
                <w:szCs w:val="18"/>
              </w:rPr>
            </w:pPr>
            <w:r w:rsidRPr="000632A8">
              <w:rPr>
                <w:sz w:val="18"/>
                <w:szCs w:val="18"/>
              </w:rPr>
              <w:t>Nakon položenog kolegija iz stranog</w:t>
            </w:r>
            <w:r w:rsidR="00635508" w:rsidRPr="000632A8">
              <w:rPr>
                <w:sz w:val="18"/>
                <w:szCs w:val="18"/>
              </w:rPr>
              <w:t xml:space="preserve"> jezika struke studenti će moći:</w:t>
            </w:r>
          </w:p>
          <w:p w:rsidR="004B568D" w:rsidRPr="000632A8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0632A8">
              <w:rPr>
                <w:sz w:val="18"/>
                <w:szCs w:val="18"/>
              </w:rPr>
              <w:t>pravilno koristiti jezične i gramatičke strukture na razi</w:t>
            </w:r>
            <w:r w:rsidR="00DF6F9D" w:rsidRPr="000632A8">
              <w:rPr>
                <w:sz w:val="18"/>
                <w:szCs w:val="18"/>
              </w:rPr>
              <w:t>ni primjerenoj godini učenja (B2</w:t>
            </w:r>
            <w:r w:rsidRPr="000632A8">
              <w:rPr>
                <w:sz w:val="18"/>
                <w:szCs w:val="18"/>
              </w:rPr>
              <w:t xml:space="preserve"> ) stavljajući naglasak na jezik struke </w:t>
            </w:r>
          </w:p>
          <w:p w:rsidR="004B568D" w:rsidRPr="000632A8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0632A8">
              <w:rPr>
                <w:sz w:val="18"/>
                <w:szCs w:val="18"/>
              </w:rPr>
              <w:t xml:space="preserve">primijeniti tehnike čitanja literature za akademske potrebe za područje nautike i  tehnologije pomorskog prometa; </w:t>
            </w:r>
          </w:p>
          <w:p w:rsidR="004B568D" w:rsidRPr="000632A8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0632A8">
              <w:rPr>
                <w:sz w:val="18"/>
                <w:szCs w:val="18"/>
              </w:rPr>
              <w:t>analizirati rečenice u stručnom tekstu, prevoditi stručni tekst s engleskog na hrvatski jezik i obrnuto</w:t>
            </w:r>
          </w:p>
          <w:p w:rsidR="004B568D" w:rsidRPr="000632A8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0632A8">
              <w:rPr>
                <w:sz w:val="18"/>
                <w:szCs w:val="18"/>
              </w:rPr>
              <w:t>koristiti pri pisanju i izlaganju vokabular struke, poznavati i pravilno koristiti formalni i neformalni  diskurs (jezik struke, pomorski žargon);</w:t>
            </w:r>
          </w:p>
          <w:p w:rsidR="004B568D" w:rsidRPr="000632A8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0632A8">
              <w:rPr>
                <w:sz w:val="18"/>
                <w:szCs w:val="18"/>
              </w:rPr>
              <w:t>razumjeti slušne zapise o stručnim temama ili usmenu komunikaciju na stranom jeziku struke;</w:t>
            </w:r>
          </w:p>
          <w:p w:rsidR="004B568D" w:rsidRPr="000632A8" w:rsidRDefault="004B568D" w:rsidP="004B568D">
            <w:pPr>
              <w:pStyle w:val="Bezproreda"/>
              <w:spacing w:line="276" w:lineRule="auto"/>
              <w:rPr>
                <w:sz w:val="18"/>
                <w:szCs w:val="18"/>
              </w:rPr>
            </w:pPr>
          </w:p>
          <w:p w:rsidR="00DC5DE4" w:rsidRPr="000632A8" w:rsidRDefault="00DC5DE4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DE4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DC5DE4" w:rsidRPr="000632A8" w:rsidRDefault="00DC5DE4" w:rsidP="00DC5DE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DE4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C5DE4" w:rsidRPr="00C02454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DC5DE4" w:rsidRPr="00C02454" w:rsidRDefault="00AA405D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DC5DE4" w:rsidRPr="000632A8" w:rsidRDefault="00AA405D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0632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C5DE4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DC5DE4" w:rsidRPr="000632A8" w:rsidRDefault="00AA405D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0632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DC5DE4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DC5DE4" w:rsidRPr="000632A8" w:rsidRDefault="00AA405D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0632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C5DE4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DC5DE4" w:rsidRPr="000632A8" w:rsidRDefault="00AA405D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0632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C5DE4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DC5DE4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C5DE4" w:rsidRPr="00C02454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C5DE4" w:rsidRPr="00C02454" w:rsidRDefault="00AA405D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DC5DE4" w:rsidRPr="000632A8" w:rsidRDefault="00AA405D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0632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C5DE4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DC5DE4" w:rsidRPr="000632A8" w:rsidRDefault="00AA405D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0632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DC5DE4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DC5DE4" w:rsidRPr="000632A8" w:rsidRDefault="00AA405D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0632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C5DE4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DC5DE4" w:rsidRPr="000632A8" w:rsidRDefault="00AA405D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0632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DC5DE4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DC5DE4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C5DE4" w:rsidRPr="00C02454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C5DE4" w:rsidRPr="00C02454" w:rsidRDefault="00AA405D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DC5DE4" w:rsidRPr="000632A8" w:rsidRDefault="00AA405D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0632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DC5DE4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DC5DE4" w:rsidRPr="000632A8" w:rsidRDefault="00AA405D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0632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DC5DE4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DC5DE4" w:rsidRPr="000632A8" w:rsidRDefault="00AA405D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0632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C5DE4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ostalo: </w:t>
            </w: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B568D" w:rsidRPr="000632A8" w:rsidRDefault="004B568D" w:rsidP="004B568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Redovni studenti moraju redovito pohađati nastavu, te imaju pravo na samo 3 izostanka. Ukoliko student ne uradi na vrijeme jednu ili više zadaća (kolokvija), ne uradi seminar na vrijeme ili ako ima više od 3 izostanka,  ne dobiva potpis nastavnika, te gubi pravo izlaska na završni pismeni ispit. </w:t>
            </w:r>
          </w:p>
          <w:p w:rsidR="004B568D" w:rsidRPr="000632A8" w:rsidRDefault="004B568D" w:rsidP="004B568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Izvanredni studenti predaju seminarski rad najkasnije na prvom izlasku na pismeni dio ispita (što je i uvjet za dobivanje potpisa i pristupu pismenom dijelu ispita). Izvanredni studenti su oslobođeni pisanja zadaća (kolokvija) </w:t>
            </w: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B568D" w:rsidRPr="000632A8" w:rsidRDefault="00AA405D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A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68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4B568D" w:rsidRPr="000632A8" w:rsidRDefault="00AA405D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A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68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4B568D" w:rsidRPr="000632A8" w:rsidRDefault="00AA405D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A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68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635508" w:rsidRPr="000632A8" w:rsidRDefault="00635508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71" w:type="dxa"/>
            <w:gridSpan w:val="10"/>
            <w:vAlign w:val="center"/>
          </w:tcPr>
          <w:p w:rsidR="000632A8" w:rsidRPr="000632A8" w:rsidRDefault="000632A8" w:rsidP="000632A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Pismeni ispiti</w:t>
            </w: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632A8" w:rsidRPr="000632A8" w:rsidRDefault="00F246B2" w:rsidP="000632A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632A8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.21</w:t>
            </w:r>
            <w:r w:rsidR="000632A8" w:rsidRPr="000632A8">
              <w:rPr>
                <w:rFonts w:ascii="Times New Roman" w:hAnsi="Times New Roman" w:cs="Times New Roman"/>
                <w:sz w:val="18"/>
                <w:szCs w:val="18"/>
              </w:rPr>
              <w:t>. 12h-13h30'</w:t>
            </w:r>
          </w:p>
          <w:p w:rsidR="000632A8" w:rsidRPr="000632A8" w:rsidRDefault="00F246B2" w:rsidP="000632A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0632A8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.21</w:t>
            </w:r>
            <w:r w:rsidR="000632A8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. 12h-13h30' </w:t>
            </w:r>
          </w:p>
          <w:p w:rsidR="000632A8" w:rsidRPr="000632A8" w:rsidRDefault="000632A8" w:rsidP="000632A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Usmeni ispiti</w:t>
            </w: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632A8" w:rsidRPr="000632A8" w:rsidRDefault="00F246B2" w:rsidP="000632A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0632A8" w:rsidRPr="000632A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0632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.21</w:t>
            </w:r>
            <w:r w:rsidR="000632A8" w:rsidRPr="000632A8">
              <w:rPr>
                <w:rFonts w:ascii="Times New Roman" w:hAnsi="Times New Roman" w:cs="Times New Roman"/>
                <w:sz w:val="18"/>
                <w:szCs w:val="18"/>
              </w:rPr>
              <w:t>. od 8h30'-10h</w:t>
            </w:r>
          </w:p>
          <w:p w:rsidR="000632A8" w:rsidRPr="000632A8" w:rsidRDefault="00F246B2" w:rsidP="000632A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0632A8">
              <w:rPr>
                <w:rFonts w:ascii="Times New Roman" w:hAnsi="Times New Roman" w:cs="Times New Roman"/>
                <w:sz w:val="18"/>
                <w:szCs w:val="18"/>
              </w:rPr>
              <w:t>.07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.21</w:t>
            </w:r>
            <w:r w:rsidR="000632A8" w:rsidRPr="000632A8">
              <w:rPr>
                <w:rFonts w:ascii="Times New Roman" w:hAnsi="Times New Roman" w:cs="Times New Roman"/>
                <w:sz w:val="18"/>
                <w:szCs w:val="18"/>
              </w:rPr>
              <w:t>. od 8h30'-10h</w:t>
            </w:r>
          </w:p>
          <w:p w:rsidR="004B568D" w:rsidRPr="000632A8" w:rsidRDefault="004B568D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0632A8" w:rsidRPr="000632A8" w:rsidRDefault="000632A8" w:rsidP="000632A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Pismeni ispiti</w:t>
            </w: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632A8" w:rsidRPr="000632A8" w:rsidRDefault="00F246B2" w:rsidP="000632A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0632A8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.21</w:t>
            </w:r>
            <w:r w:rsidR="000632A8" w:rsidRPr="000632A8">
              <w:rPr>
                <w:rFonts w:ascii="Times New Roman" w:hAnsi="Times New Roman" w:cs="Times New Roman"/>
                <w:sz w:val="18"/>
                <w:szCs w:val="18"/>
              </w:rPr>
              <w:t>. 12h-13h30'</w:t>
            </w:r>
          </w:p>
          <w:p w:rsidR="000632A8" w:rsidRPr="000632A8" w:rsidRDefault="00F246B2" w:rsidP="000632A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632A8" w:rsidRPr="000632A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0632A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.21</w:t>
            </w:r>
            <w:r w:rsidR="000632A8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. 12h-13h30' </w:t>
            </w:r>
          </w:p>
          <w:p w:rsidR="000632A8" w:rsidRPr="000632A8" w:rsidRDefault="000632A8" w:rsidP="000632A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Usmeni ispiti</w:t>
            </w: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632A8" w:rsidRPr="000632A8" w:rsidRDefault="00F246B2" w:rsidP="000632A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0632A8" w:rsidRPr="000632A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0632A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.21</w:t>
            </w:r>
            <w:r w:rsidR="000632A8" w:rsidRPr="000632A8">
              <w:rPr>
                <w:rFonts w:ascii="Times New Roman" w:hAnsi="Times New Roman" w:cs="Times New Roman"/>
                <w:sz w:val="18"/>
                <w:szCs w:val="18"/>
              </w:rPr>
              <w:t>. od 8h30'-10h</w:t>
            </w:r>
          </w:p>
          <w:p w:rsidR="000632A8" w:rsidRPr="000632A8" w:rsidRDefault="00F246B2" w:rsidP="000632A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0632A8" w:rsidRPr="000632A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0632A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.21</w:t>
            </w:r>
            <w:r w:rsidR="000632A8" w:rsidRPr="000632A8">
              <w:rPr>
                <w:rFonts w:ascii="Times New Roman" w:hAnsi="Times New Roman" w:cs="Times New Roman"/>
                <w:sz w:val="18"/>
                <w:szCs w:val="18"/>
              </w:rPr>
              <w:t>. od 8h30'-10h</w:t>
            </w:r>
          </w:p>
          <w:p w:rsidR="004B568D" w:rsidRPr="000632A8" w:rsidRDefault="004B568D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DF6F9D" w:rsidRPr="000632A8" w:rsidRDefault="008E352D" w:rsidP="00DF6F9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Kolegij obuhvaća nastavne teme vezane za struku pri čemu se naglasak stavlja na vokabular struke i njegovo usvajanje na engl</w:t>
            </w:r>
            <w:r w:rsidR="00AD4CD0" w:rsidRPr="000632A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skom i na hrvatskom jeziku u skladu s</w:t>
            </w:r>
            <w:r w:rsidR="00AD4CD0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međunarodnim konvencijama za pomorstvo i pomorce</w:t>
            </w: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kao što su: </w:t>
            </w:r>
            <w:r w:rsidR="000632A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>tručna terminologija glede odvezivanja i isplovljavanja broda (</w:t>
            </w:r>
            <w:proofErr w:type="spellStart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>leaving</w:t>
            </w:r>
            <w:proofErr w:type="spellEnd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>berth</w:t>
            </w:r>
            <w:proofErr w:type="spellEnd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>leaving</w:t>
            </w:r>
            <w:proofErr w:type="spellEnd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>dock</w:t>
            </w:r>
            <w:proofErr w:type="spellEnd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>unmooring</w:t>
            </w:r>
            <w:proofErr w:type="spellEnd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>ship</w:t>
            </w:r>
            <w:proofErr w:type="spellEnd"/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F6F9D" w:rsidRPr="000632A8" w:rsidRDefault="00DF6F9D" w:rsidP="00DF6F9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Stručna terminologija korištena u VHF komunikaciji u skladu s SMCP2001 (</w:t>
            </w:r>
            <w:proofErr w:type="spellStart"/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maritime</w:t>
            </w:r>
            <w:proofErr w:type="spellEnd"/>
            <w:r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safety</w:t>
            </w:r>
            <w:proofErr w:type="spellEnd"/>
            <w:r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board</w:t>
            </w:r>
            <w:proofErr w:type="spellEnd"/>
            <w:r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traffic</w:t>
            </w:r>
            <w:proofErr w:type="spellEnd"/>
            <w:r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VTS, </w:t>
            </w:r>
            <w:proofErr w:type="spellStart"/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cargo</w:t>
            </w:r>
            <w:proofErr w:type="spellEnd"/>
            <w:r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handling</w:t>
            </w:r>
            <w:proofErr w:type="spellEnd"/>
            <w:r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phrases</w:t>
            </w:r>
            <w:proofErr w:type="spellEnd"/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F6F9D" w:rsidRPr="000632A8" w:rsidRDefault="00DF6F9D" w:rsidP="00DF6F9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32A8">
              <w:rPr>
                <w:rFonts w:ascii="Times New Roman" w:hAnsi="Times New Roman" w:cs="Times New Roman"/>
                <w:sz w:val="18"/>
                <w:szCs w:val="18"/>
              </w:rPr>
              <w:t>Uvježbavanje izlaganja na stručnu temu, uvježbavanje VHF komunikacije, uvježbavanje pisanja pismenog rada na zadanu temu iz struke</w:t>
            </w:r>
          </w:p>
          <w:p w:rsidR="004B568D" w:rsidRPr="000632A8" w:rsidRDefault="000632A8" w:rsidP="000632A8">
            <w:pPr>
              <w:numPr>
                <w:ilvl w:val="0"/>
                <w:numId w:val="2"/>
              </w:num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Kolegij obuhvaća iz gramatičkog gradiva: modalne glagole</w:t>
            </w:r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pomoćne glagole</w:t>
            </w:r>
            <w:r w:rsidR="003040C5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>upravni i neupravni govor; pogodbene rečenice;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glagolska vremena i njihovu pravilnu upotrebu, aktivne i pasivne oblike</w:t>
            </w:r>
            <w:r w:rsidR="008E352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glagola, </w:t>
            </w:r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>sintaks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3040C5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rečenice u engleskom jeziku</w:t>
            </w:r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pravilnu tvorbu i ustroj</w:t>
            </w:r>
            <w:r w:rsidR="008E352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rečenice (redoslijed riječi u</w:t>
            </w:r>
            <w:r w:rsidR="00DF6F9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potvrdnoj i upitnoj</w:t>
            </w:r>
            <w:r w:rsidR="008E352D" w:rsidRPr="000632A8">
              <w:rPr>
                <w:rFonts w:ascii="Times New Roman" w:hAnsi="Times New Roman" w:cs="Times New Roman"/>
                <w:sz w:val="18"/>
                <w:szCs w:val="18"/>
              </w:rPr>
              <w:t xml:space="preserve"> rečenici)</w:t>
            </w: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1. Nastavna jedinica: Upisi u Centar za strane jezike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2. Nastavna jedinica</w:t>
            </w:r>
            <w:r w:rsidR="000632A8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3040C5">
              <w:rPr>
                <w:rFonts w:ascii="Times New Roman" w:eastAsia="MS Gothic" w:hAnsi="Times New Roman" w:cs="Times New Roman"/>
                <w:sz w:val="18"/>
              </w:rPr>
              <w:t>Uvod u kolegij stranog jezika struke (način rada, vrednovanja, literatura, obveze studenata, itd.) Kratki pregled gramatike (glagolskih vremena</w:t>
            </w:r>
            <w:r w:rsidR="000632A8">
              <w:rPr>
                <w:rFonts w:ascii="Times New Roman" w:eastAsia="MS Gothic" w:hAnsi="Times New Roman" w:cs="Times New Roman"/>
                <w:sz w:val="18"/>
              </w:rPr>
              <w:t xml:space="preserve"> – aktiv i pasiv</w:t>
            </w:r>
            <w:r w:rsidRPr="003040C5">
              <w:rPr>
                <w:rFonts w:ascii="Times New Roman" w:eastAsia="MS Gothic" w:hAnsi="Times New Roman" w:cs="Times New Roman"/>
                <w:sz w:val="18"/>
              </w:rPr>
              <w:t>), gramatika u kontekstu</w:t>
            </w:r>
          </w:p>
          <w:p w:rsid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3. Nastavna jedinica: </w:t>
            </w:r>
            <w:proofErr w:type="spellStart"/>
            <w:r w:rsidR="000632A8">
              <w:rPr>
                <w:rFonts w:ascii="Times New Roman" w:eastAsia="MS Gothic" w:hAnsi="Times New Roman" w:cs="Times New Roman"/>
                <w:sz w:val="18"/>
              </w:rPr>
              <w:t>An</w:t>
            </w:r>
            <w:proofErr w:type="spellEnd"/>
            <w:r w:rsidR="000632A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0632A8">
              <w:rPr>
                <w:rFonts w:ascii="Times New Roman" w:eastAsia="MS Gothic" w:hAnsi="Times New Roman" w:cs="Times New Roman"/>
                <w:sz w:val="18"/>
              </w:rPr>
              <w:t>Introduction</w:t>
            </w:r>
            <w:proofErr w:type="spellEnd"/>
            <w:r w:rsidR="000632A8">
              <w:rPr>
                <w:rFonts w:ascii="Times New Roman" w:eastAsia="MS Gothic" w:hAnsi="Times New Roman" w:cs="Times New Roman"/>
                <w:sz w:val="18"/>
              </w:rPr>
              <w:t xml:space="preserve"> to </w:t>
            </w:r>
            <w:proofErr w:type="spellStart"/>
            <w:r w:rsidR="000632A8">
              <w:rPr>
                <w:rFonts w:ascii="Times New Roman" w:eastAsia="MS Gothic" w:hAnsi="Times New Roman" w:cs="Times New Roman"/>
                <w:sz w:val="18"/>
              </w:rPr>
              <w:t>Navigation</w:t>
            </w:r>
            <w:proofErr w:type="spellEnd"/>
          </w:p>
          <w:p w:rsidR="000632A8" w:rsidRPr="003040C5" w:rsidRDefault="000632A8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Tvorba upitnog oblika, kratki odgovori uz upotrebu pomoćnih glagola, rad na tekstu i primjerima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4. Nastavna jedinica: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Arriving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 at a Port</w:t>
            </w: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; Uvježbavanje stručnog vokabulara glede komunikacije prilikom </w:t>
            </w:r>
            <w:r w:rsidR="00FF2278">
              <w:rPr>
                <w:rFonts w:ascii="Times New Roman" w:eastAsia="MS Gothic" w:hAnsi="Times New Roman" w:cs="Times New Roman"/>
                <w:sz w:val="18"/>
              </w:rPr>
              <w:t>vezivanja</w:t>
            </w: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konopa</w:t>
            </w:r>
            <w:r w:rsidR="00FF2278">
              <w:rPr>
                <w:rFonts w:ascii="Times New Roman" w:eastAsia="MS Gothic" w:hAnsi="Times New Roman" w:cs="Times New Roman"/>
                <w:sz w:val="18"/>
              </w:rPr>
              <w:t>, komunikacija brod-obala/obala-brod prilikom uplovljavanja u luku</w:t>
            </w:r>
            <w:r w:rsidRPr="003040C5">
              <w:rPr>
                <w:rFonts w:ascii="Times New Roman" w:eastAsia="MS Gothic" w:hAnsi="Times New Roman" w:cs="Times New Roman"/>
                <w:sz w:val="18"/>
              </w:rPr>
              <w:t>, pr</w:t>
            </w:r>
            <w:r w:rsidR="00FF2278">
              <w:rPr>
                <w:rFonts w:ascii="Times New Roman" w:eastAsia="MS Gothic" w:hAnsi="Times New Roman" w:cs="Times New Roman"/>
                <w:sz w:val="18"/>
              </w:rPr>
              <w:t>ijevod s hrvatskog na engleski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5. Nastavna jedinica: </w:t>
            </w:r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At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Anchor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  -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reported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speech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statements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commands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Uvježbavanje </w:t>
            </w:r>
            <w:r w:rsidR="00FF2278">
              <w:rPr>
                <w:rFonts w:ascii="Times New Roman" w:eastAsia="MS Gothic" w:hAnsi="Times New Roman" w:cs="Times New Roman"/>
                <w:sz w:val="18"/>
              </w:rPr>
              <w:t>transformacije direktnog govora u indirektni, podnošenje izvješća (što je netko rekao ili dojavio)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6. Nastavna jedinica: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Berthing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; IMO SMCP2001 –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reported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speech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 -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questions</w:t>
            </w:r>
            <w:proofErr w:type="spellEnd"/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Prva školska zadaća (pismena provjera usvojenog znanja)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7. Nastavna jedinica: </w:t>
            </w:r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Electronic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Aids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 to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Navigation</w:t>
            </w:r>
            <w:proofErr w:type="spellEnd"/>
          </w:p>
          <w:p w:rsidR="008E352D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Uvježbavanje čitanja stručnog teksta s razumijevanjem, prijevod s engleskog na hrvatski jezik i obrnuto, objašnjenje novih stručnih riječi pomoću poznatog vokabulara, izlaganje na zadanu stručnu temu u trajanju od 2 minute, uvježbavanje fraza i izraza povezanih s rasporedom dužnosti i ko</w:t>
            </w:r>
            <w:r w:rsidR="00FF2278">
              <w:rPr>
                <w:rFonts w:ascii="Times New Roman" w:eastAsia="MS Gothic" w:hAnsi="Times New Roman" w:cs="Times New Roman"/>
                <w:sz w:val="18"/>
              </w:rPr>
              <w:t>munikacijom unutar broda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8. Nastavna jedinica: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Meeting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 Heavy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Weather</w:t>
            </w:r>
            <w:proofErr w:type="spellEnd"/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Rad na tekstu. Prijevod pasiva na hrvatski jezik. Analiza rečenica (subjekt, predikat, objekt aktivne i pasivne rečenice)</w:t>
            </w:r>
          </w:p>
          <w:p w:rsidR="003040C5" w:rsidRPr="003040C5" w:rsidRDefault="003040C5" w:rsidP="00FF227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9. Nastavna jedinica: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>: '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If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clauses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' –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Conditionals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FF2278">
              <w:rPr>
                <w:rFonts w:ascii="Times New Roman" w:eastAsia="MS Gothic" w:hAnsi="Times New Roman" w:cs="Times New Roman"/>
                <w:sz w:val="18"/>
              </w:rPr>
              <w:t>exercises</w:t>
            </w:r>
            <w:proofErr w:type="spellEnd"/>
            <w:r w:rsidR="00FF2278">
              <w:rPr>
                <w:rFonts w:ascii="Times New Roman" w:eastAsia="MS Gothic" w:hAnsi="Times New Roman" w:cs="Times New Roman"/>
                <w:sz w:val="18"/>
              </w:rPr>
              <w:t>; uvježbavanje pisanja paragrafa na stručnu temu i kraće pisane forme</w:t>
            </w:r>
            <w:r w:rsidR="004D7B54">
              <w:rPr>
                <w:rFonts w:ascii="Times New Roman" w:eastAsia="MS Gothic" w:hAnsi="Times New Roman" w:cs="Times New Roman"/>
                <w:sz w:val="18"/>
              </w:rPr>
              <w:t>, razlikovanje stilova (formalni-neformalni) i njihovo adekvatno korištenje</w:t>
            </w:r>
          </w:p>
          <w:p w:rsidR="004D7B54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10. Nastavana jedinica: </w:t>
            </w:r>
            <w:proofErr w:type="spellStart"/>
            <w:r w:rsidR="004D7B54">
              <w:rPr>
                <w:rFonts w:ascii="Times New Roman" w:eastAsia="MS Gothic" w:hAnsi="Times New Roman" w:cs="Times New Roman"/>
                <w:sz w:val="18"/>
              </w:rPr>
              <w:t>Safety</w:t>
            </w:r>
            <w:proofErr w:type="spellEnd"/>
            <w:r w:rsidR="004D7B54">
              <w:rPr>
                <w:rFonts w:ascii="Times New Roman" w:eastAsia="MS Gothic" w:hAnsi="Times New Roman" w:cs="Times New Roman"/>
                <w:sz w:val="18"/>
              </w:rPr>
              <w:t xml:space="preserve"> at </w:t>
            </w:r>
            <w:proofErr w:type="spellStart"/>
            <w:r w:rsidR="004D7B54">
              <w:rPr>
                <w:rFonts w:ascii="Times New Roman" w:eastAsia="MS Gothic" w:hAnsi="Times New Roman" w:cs="Times New Roman"/>
                <w:sz w:val="18"/>
              </w:rPr>
              <w:t>Sea</w:t>
            </w:r>
            <w:proofErr w:type="spellEnd"/>
          </w:p>
          <w:p w:rsidR="003040C5" w:rsidRPr="003040C5" w:rsidRDefault="004D7B54" w:rsidP="004D7B5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Druga školska zadaća: usmena provjera znanja (izlaganje na zadanu stručnu temu koristeći vokabular i terminologiju struke u trajanju od tri do pet minuta)</w:t>
            </w:r>
            <w:r w:rsidR="003040C5"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4D7B54">
              <w:rPr>
                <w:rFonts w:ascii="Times New Roman" w:eastAsia="MS Gothic" w:hAnsi="Times New Roman" w:cs="Times New Roman"/>
                <w:sz w:val="18"/>
              </w:rPr>
              <w:t>1</w:t>
            </w: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. Nastavna jedinica: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, modal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verbs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(must,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can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may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shall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will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need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ought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to), '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have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to' i 'to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be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able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to' i njihovo (ne)korištenje u VHF komunikaciji (pravila u skladu s SMCP 2001)</w:t>
            </w:r>
          </w:p>
          <w:p w:rsidR="003040C5" w:rsidRDefault="004D7B54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Communication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phrases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SITREP SMCP2001A – SAR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communications</w:t>
            </w:r>
            <w:proofErr w:type="spellEnd"/>
          </w:p>
          <w:p w:rsidR="004D7B54" w:rsidRDefault="004D7B54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Nastavna jedinica: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Navigating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Bridge</w:t>
            </w:r>
          </w:p>
          <w:p w:rsidR="004D7B54" w:rsidRPr="003040C5" w:rsidRDefault="004D7B54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Sentence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structure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: word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order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'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there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'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'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it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' as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impersonal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subjects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'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if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clauses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' 1st, 2nd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3rd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type</w:t>
            </w:r>
            <w:proofErr w:type="spellEnd"/>
          </w:p>
          <w:p w:rsid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13. Nastavna jedinica:</w:t>
            </w:r>
            <w:r w:rsidR="004D7B5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4D7B54"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 w:rsidR="004D7B54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="004D7B54">
              <w:rPr>
                <w:rFonts w:ascii="Times New Roman" w:eastAsia="MS Gothic" w:hAnsi="Times New Roman" w:cs="Times New Roman"/>
                <w:sz w:val="18"/>
              </w:rPr>
              <w:t>reported</w:t>
            </w:r>
            <w:proofErr w:type="spellEnd"/>
            <w:r w:rsidR="004D7B5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4D7B54">
              <w:rPr>
                <w:rFonts w:ascii="Times New Roman" w:eastAsia="MS Gothic" w:hAnsi="Times New Roman" w:cs="Times New Roman"/>
                <w:sz w:val="18"/>
              </w:rPr>
              <w:t>statements</w:t>
            </w:r>
            <w:proofErr w:type="spellEnd"/>
            <w:r w:rsidR="004D7B54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4D7B54">
              <w:rPr>
                <w:rFonts w:ascii="Times New Roman" w:eastAsia="MS Gothic" w:hAnsi="Times New Roman" w:cs="Times New Roman"/>
                <w:sz w:val="18"/>
              </w:rPr>
              <w:t>reported</w:t>
            </w:r>
            <w:proofErr w:type="spellEnd"/>
            <w:r w:rsidR="004D7B5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4D7B54">
              <w:rPr>
                <w:rFonts w:ascii="Times New Roman" w:eastAsia="MS Gothic" w:hAnsi="Times New Roman" w:cs="Times New Roman"/>
                <w:sz w:val="18"/>
              </w:rPr>
              <w:t>questions</w:t>
            </w:r>
            <w:proofErr w:type="spellEnd"/>
            <w:r w:rsidR="004D7B54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4D7B54">
              <w:rPr>
                <w:rFonts w:ascii="Times New Roman" w:eastAsia="MS Gothic" w:hAnsi="Times New Roman" w:cs="Times New Roman"/>
                <w:sz w:val="18"/>
              </w:rPr>
              <w:t>reported</w:t>
            </w:r>
            <w:proofErr w:type="spellEnd"/>
            <w:r w:rsidR="004D7B5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4D7B54">
              <w:rPr>
                <w:rFonts w:ascii="Times New Roman" w:eastAsia="MS Gothic" w:hAnsi="Times New Roman" w:cs="Times New Roman"/>
                <w:sz w:val="18"/>
              </w:rPr>
              <w:t>commands</w:t>
            </w:r>
            <w:proofErr w:type="spellEnd"/>
          </w:p>
          <w:p w:rsidR="004D7B54" w:rsidRPr="003040C5" w:rsidRDefault="004D7B54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Treća školska zadaća (pismena provjera znanja)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14. Nastavna jedinica: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Communication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Phrases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>, SITREP SMCP 2001A – SAR Communications</w:t>
            </w:r>
          </w:p>
          <w:p w:rsidR="009B05EB" w:rsidRDefault="009B05EB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extract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from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'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Secret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Diary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Hendrik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Groen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83 ¼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Years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Old'</w:t>
            </w:r>
          </w:p>
          <w:p w:rsidR="003040C5" w:rsidRPr="003040C5" w:rsidRDefault="004D7B54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Modals</w:t>
            </w:r>
            <w:proofErr w:type="spellEnd"/>
          </w:p>
          <w:p w:rsidR="009B05EB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15. Nastavna jedinica: </w:t>
            </w:r>
            <w:r w:rsidR="009B05EB">
              <w:rPr>
                <w:rFonts w:ascii="Times New Roman" w:eastAsia="MS Gothic" w:hAnsi="Times New Roman" w:cs="Times New Roman"/>
                <w:sz w:val="18"/>
              </w:rPr>
              <w:t xml:space="preserve">A World </w:t>
            </w:r>
            <w:proofErr w:type="spellStart"/>
            <w:r w:rsidR="009B05EB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="009B05E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B05EB">
              <w:rPr>
                <w:rFonts w:ascii="Times New Roman" w:eastAsia="MS Gothic" w:hAnsi="Times New Roman" w:cs="Times New Roman"/>
                <w:sz w:val="18"/>
              </w:rPr>
              <w:t>Opportunities</w:t>
            </w:r>
            <w:proofErr w:type="spellEnd"/>
          </w:p>
          <w:p w:rsidR="003040C5" w:rsidRPr="008E352D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Sistematizacija gradiva</w:t>
            </w:r>
          </w:p>
        </w:tc>
      </w:tr>
      <w:tr w:rsidR="008E352D" w:rsidRPr="009947BA" w:rsidTr="002D7951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  <w:vAlign w:val="center"/>
          </w:tcPr>
          <w:p w:rsidR="008E352D" w:rsidRPr="004D7B54" w:rsidRDefault="004D7B54" w:rsidP="00DF6F9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Engleski jezik struke IV JEN204</w:t>
            </w:r>
            <w:r w:rsidR="008E352D"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- Skripta izrađena na temelju korištenja stručnih tekstova autora Borisa </w:t>
            </w:r>
            <w:proofErr w:type="spellStart"/>
            <w:r w:rsidR="008E352D" w:rsidRPr="004D7B54">
              <w:rPr>
                <w:rFonts w:ascii="Times New Roman" w:hAnsi="Times New Roman" w:cs="Times New Roman"/>
                <w:sz w:val="18"/>
                <w:szCs w:val="18"/>
              </w:rPr>
              <w:t>Pritcharda</w:t>
            </w:r>
            <w:proofErr w:type="spellEnd"/>
            <w:r w:rsidR="008E352D"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po izboru V. </w:t>
            </w:r>
            <w:proofErr w:type="spellStart"/>
            <w:r w:rsidR="008E352D" w:rsidRPr="004D7B54">
              <w:rPr>
                <w:rFonts w:ascii="Times New Roman" w:hAnsi="Times New Roman" w:cs="Times New Roman"/>
                <w:sz w:val="18"/>
                <w:szCs w:val="18"/>
              </w:rPr>
              <w:t>Šimičević</w:t>
            </w:r>
            <w:proofErr w:type="spellEnd"/>
            <w:r w:rsidR="008E352D"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, dostupna u </w:t>
            </w:r>
            <w:proofErr w:type="spellStart"/>
            <w:r w:rsidR="008E352D" w:rsidRPr="004D7B54">
              <w:rPr>
                <w:rFonts w:ascii="Times New Roman" w:hAnsi="Times New Roman" w:cs="Times New Roman"/>
                <w:sz w:val="18"/>
                <w:szCs w:val="18"/>
              </w:rPr>
              <w:t>fotokopiraoni</w:t>
            </w:r>
            <w:proofErr w:type="spellEnd"/>
            <w:r w:rsidR="008E352D"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Sveučilišta (DHM)</w:t>
            </w:r>
          </w:p>
          <w:p w:rsidR="004D7B54" w:rsidRPr="0024240B" w:rsidRDefault="004D7B54" w:rsidP="00DF6F9D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Dodatni nastavni materijali na Merlinu</w:t>
            </w:r>
          </w:p>
        </w:tc>
      </w:tr>
      <w:tr w:rsidR="008E352D" w:rsidRPr="009947BA" w:rsidTr="00A3549B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:rsidR="008E352D" w:rsidRPr="004D7B54" w:rsidRDefault="008E352D" w:rsidP="008E3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Pritchard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, Boris:'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Maritime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English I', Zagreb, ŠK 1995.</w:t>
            </w:r>
          </w:p>
          <w:p w:rsidR="008E352D" w:rsidRPr="004D7B54" w:rsidRDefault="008E352D" w:rsidP="008E352D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Van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Kluiven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, P.C. '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International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Maritime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Language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Programme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',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Alkmaar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Alk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&amp;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Heinen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Publishers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, 2003.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  <w:proofErr w:type="spellEnd"/>
          </w:p>
          <w:p w:rsidR="008E352D" w:rsidRPr="004D7B54" w:rsidRDefault="008E352D" w:rsidP="008E352D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Engleski rječnik; Stazić, Željko 'Englesko-hrvatski rječnik pomorskih izraza i termina (English-Croatian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Dictionary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Marine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Words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Terms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), Sveučilišna knjižnica u Splitu, Dalmacija papir Split, 2004.</w:t>
            </w:r>
          </w:p>
          <w:p w:rsidR="008E352D" w:rsidRPr="004D7B54" w:rsidRDefault="008E352D" w:rsidP="008E352D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Standardni pomorsko-navigacijski rječnik, Školska knjiga Zagreb</w:t>
            </w:r>
          </w:p>
          <w:p w:rsidR="008E352D" w:rsidRPr="004D7B54" w:rsidRDefault="008E352D" w:rsidP="008E352D">
            <w:pPr>
              <w:spacing w:after="120"/>
              <w:ind w:left="709" w:hanging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Murphy, J. 2004. 3rd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edition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'English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Grammar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Use'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 (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Upper-intermediate</w:t>
            </w:r>
            <w:proofErr w:type="spellEnd"/>
            <w:r w:rsidRPr="004D7B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F6F9D" w:rsidRPr="0024240B" w:rsidRDefault="00DF6F9D" w:rsidP="008E352D">
            <w:pPr>
              <w:spacing w:after="120"/>
              <w:ind w:left="709" w:hanging="709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4D7B54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Maritime English CD-ROM, Standard Marine Communication Phrases, 2001. London IMO</w:t>
            </w:r>
          </w:p>
        </w:tc>
      </w:tr>
      <w:tr w:rsidR="008E35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8E352D" w:rsidRPr="0024240B" w:rsidRDefault="00AA405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8" w:history="1">
              <w:r w:rsidR="008E352D" w:rsidRPr="0024240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http://moodle.srce.hr</w:t>
              </w:r>
            </w:hyperlink>
            <w:r w:rsidR="008E352D" w:rsidRPr="0024240B">
              <w:rPr>
                <w:rStyle w:val="Hiperve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52D"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,/Merlin/, </w:t>
            </w:r>
            <w:r w:rsidR="00DF75EA">
              <w:rPr>
                <w:rFonts w:ascii="Times New Roman" w:hAnsi="Times New Roman" w:cs="Times New Roman"/>
                <w:sz w:val="18"/>
                <w:szCs w:val="18"/>
              </w:rPr>
              <w:t>šifra jen204</w:t>
            </w:r>
            <w:r w:rsidR="008C1421" w:rsidRPr="004D7B54">
              <w:rPr>
                <w:rFonts w:ascii="Times New Roman" w:hAnsi="Times New Roman" w:cs="Times New Roman"/>
                <w:sz w:val="18"/>
                <w:szCs w:val="18"/>
              </w:rPr>
              <w:t>; (pod: dodatni materijali</w:t>
            </w:r>
            <w:r w:rsidR="0024240B" w:rsidRPr="004D7B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F6F9D"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8E352D" w:rsidRPr="004D7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E352D" w:rsidRPr="004D7B54">
              <w:rPr>
                <w:rFonts w:ascii="Times New Roman" w:hAnsi="Times New Roman" w:cs="Times New Roman"/>
                <w:sz w:val="18"/>
                <w:szCs w:val="18"/>
              </w:rPr>
              <w:t>Pritchard</w:t>
            </w:r>
            <w:proofErr w:type="spellEnd"/>
            <w:r w:rsidR="008E352D" w:rsidRPr="004D7B54">
              <w:rPr>
                <w:rFonts w:ascii="Times New Roman" w:hAnsi="Times New Roman" w:cs="Times New Roman"/>
                <w:sz w:val="18"/>
                <w:szCs w:val="18"/>
              </w:rPr>
              <w:t>, Boris: www.pfri.hr/~bopri</w:t>
            </w:r>
          </w:p>
        </w:tc>
      </w:tr>
      <w:tr w:rsidR="008E352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8E352D" w:rsidRPr="00C02454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8E352D" w:rsidRPr="00C02454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8E352D" w:rsidRPr="00C02454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Pr="00C02454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8E352D" w:rsidRPr="00C02454" w:rsidRDefault="00AA405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8E352D" w:rsidRPr="00C02454" w:rsidRDefault="008E352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8E352D" w:rsidRPr="00C02454" w:rsidRDefault="00AA405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8E352D" w:rsidRPr="00C02454" w:rsidRDefault="008E352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8E352D" w:rsidRPr="00C02454" w:rsidRDefault="00AA405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5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8E352D" w:rsidRPr="00C02454" w:rsidRDefault="00AA405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Pr="00C02454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8E352D" w:rsidRPr="00C02454" w:rsidRDefault="00AA405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8E352D" w:rsidRPr="00C02454" w:rsidRDefault="00AA405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8E352D" w:rsidRPr="00C02454" w:rsidRDefault="00AA405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8E352D" w:rsidRPr="00C02454" w:rsidRDefault="008E352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8E352D" w:rsidRPr="00C02454" w:rsidRDefault="00AA405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8E352D" w:rsidRPr="00C02454" w:rsidRDefault="008E352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8E352D" w:rsidRPr="00C02454" w:rsidRDefault="00AA405D" w:rsidP="008E352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8E352D" w:rsidRPr="00C02454" w:rsidRDefault="00AA405D" w:rsidP="008E352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8E35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AD4CD0" w:rsidRPr="009B05EB" w:rsidRDefault="00AD4CD0" w:rsidP="008E352D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Tijekom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semestra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studenti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su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dužni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uraditi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3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zadaće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jedan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seminarski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rad,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svaka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vrijedi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15%;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seminarski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rad </w:t>
            </w:r>
            <w:proofErr w:type="spellStart"/>
            <w:proofErr w:type="gram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vrijedi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 15</w:t>
            </w:r>
            <w:proofErr w:type="gram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% od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ukupnog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rezultata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Na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kraju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semestra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se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drži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završni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lastRenderedPageBreak/>
              <w:t>pismeni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koji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vrijedi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40% od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ukupnog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rezultata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a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nakon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student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pristupa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usmenom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ispitu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Ukupni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rezultat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čini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70%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cjelokupnog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Usmeni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čini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20%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cjelokupnog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Sudjelovanje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u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nastavi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prisutnost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aktivnost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domaće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zadaće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)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čini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10%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cjelokupnog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Uspjeh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svim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zadaćama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pismenom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ispitu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usmenom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ispitu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se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izražava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postotcima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Nastavnik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zadržava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pravo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osloboditi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određene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studente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/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ili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usmenog</w:t>
            </w:r>
            <w:proofErr w:type="spellEnd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</w:p>
          <w:p w:rsidR="008E352D" w:rsidRPr="009B05EB" w:rsidRDefault="009B05EB" w:rsidP="008E352D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semin</w:t>
            </w:r>
            <w:r w:rsidR="008E352D"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arski</w:t>
            </w:r>
            <w:proofErr w:type="spellEnd"/>
            <w:r w:rsidR="008E352D"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rad + </w:t>
            </w:r>
            <w:proofErr w:type="spellStart"/>
            <w:r w:rsidR="008E352D"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završni</w:t>
            </w:r>
            <w:proofErr w:type="spellEnd"/>
            <w:r w:rsidR="008E352D"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8E352D"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pismeni</w:t>
            </w:r>
            <w:proofErr w:type="spellEnd"/>
            <w:r w:rsidR="008E352D"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8E352D"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 w:rsidR="008E352D" w:rsidRPr="009B05E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67"/>
              <w:gridCol w:w="567"/>
              <w:gridCol w:w="709"/>
              <w:gridCol w:w="709"/>
              <w:gridCol w:w="1843"/>
            </w:tblGrid>
            <w:tr w:rsidR="008E352D" w:rsidRPr="009B05EB" w:rsidTr="001C391D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9B05E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9B05E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9B05E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9B05E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52D" w:rsidRPr="009B05E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SEM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9B05E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9B05E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8E352D" w:rsidRPr="009B05EB" w:rsidTr="001C391D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9B05E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9B05E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9B05E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9B05E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52D" w:rsidRPr="009B05E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9B05E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9B05E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9B05E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8E352D" w:rsidRPr="009B05EB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8E352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8E352D" w:rsidRPr="00B4202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8E35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8E352D" w:rsidRDefault="00AA405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8E352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E352D" w:rsidRDefault="00AA405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8E352D" w:rsidRDefault="00AA405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8E352D" w:rsidRDefault="00AA405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8E352D" w:rsidRPr="009947BA" w:rsidRDefault="00AA405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8E35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8E352D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8E352D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8E352D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8E352D" w:rsidRPr="009947BA" w:rsidRDefault="008E352D" w:rsidP="009B05E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B05EB">
              <w:rPr>
                <w:rFonts w:ascii="Times New Roman" w:eastAsia="MS Gothic" w:hAnsi="Times New Roman" w:cs="Times New Roman"/>
                <w:sz w:val="18"/>
              </w:rPr>
              <w:t xml:space="preserve">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05D" w:rsidRDefault="00AA405D" w:rsidP="009947BA">
      <w:pPr>
        <w:spacing w:before="0" w:after="0"/>
      </w:pPr>
      <w:r>
        <w:separator/>
      </w:r>
    </w:p>
  </w:endnote>
  <w:endnote w:type="continuationSeparator" w:id="0">
    <w:p w:rsidR="00AA405D" w:rsidRDefault="00AA405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05D" w:rsidRDefault="00AA405D" w:rsidP="009947BA">
      <w:pPr>
        <w:spacing w:before="0" w:after="0"/>
      </w:pPr>
      <w:r>
        <w:separator/>
      </w:r>
    </w:p>
  </w:footnote>
  <w:footnote w:type="continuationSeparator" w:id="0">
    <w:p w:rsidR="00AA405D" w:rsidRDefault="00AA405D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7AA"/>
    <w:multiLevelType w:val="hybridMultilevel"/>
    <w:tmpl w:val="F2461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B5468"/>
    <w:multiLevelType w:val="hybridMultilevel"/>
    <w:tmpl w:val="AC86377A"/>
    <w:lvl w:ilvl="0" w:tplc="95B0E9F2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632A8"/>
    <w:rsid w:val="000A790E"/>
    <w:rsid w:val="000C0578"/>
    <w:rsid w:val="0010332B"/>
    <w:rsid w:val="001443A2"/>
    <w:rsid w:val="00150B32"/>
    <w:rsid w:val="00197510"/>
    <w:rsid w:val="0022722C"/>
    <w:rsid w:val="0024240B"/>
    <w:rsid w:val="0028545A"/>
    <w:rsid w:val="002E1CE6"/>
    <w:rsid w:val="002F2D22"/>
    <w:rsid w:val="003040C5"/>
    <w:rsid w:val="00325304"/>
    <w:rsid w:val="00326091"/>
    <w:rsid w:val="00357643"/>
    <w:rsid w:val="00371634"/>
    <w:rsid w:val="00386E9C"/>
    <w:rsid w:val="00393964"/>
    <w:rsid w:val="003A3E41"/>
    <w:rsid w:val="003A3FA8"/>
    <w:rsid w:val="003B4C15"/>
    <w:rsid w:val="003E5E4A"/>
    <w:rsid w:val="003F11B6"/>
    <w:rsid w:val="003F17B8"/>
    <w:rsid w:val="00453362"/>
    <w:rsid w:val="00461219"/>
    <w:rsid w:val="00470F6D"/>
    <w:rsid w:val="00481F18"/>
    <w:rsid w:val="00483BC3"/>
    <w:rsid w:val="004923F4"/>
    <w:rsid w:val="004B553E"/>
    <w:rsid w:val="004B568D"/>
    <w:rsid w:val="004D7B54"/>
    <w:rsid w:val="00514FAD"/>
    <w:rsid w:val="005353ED"/>
    <w:rsid w:val="005514C3"/>
    <w:rsid w:val="005D3518"/>
    <w:rsid w:val="005E1668"/>
    <w:rsid w:val="005F6E0B"/>
    <w:rsid w:val="0062328F"/>
    <w:rsid w:val="00635508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C1421"/>
    <w:rsid w:val="008D45DB"/>
    <w:rsid w:val="008E352D"/>
    <w:rsid w:val="008E663A"/>
    <w:rsid w:val="0090214F"/>
    <w:rsid w:val="009163E6"/>
    <w:rsid w:val="009760E8"/>
    <w:rsid w:val="009947BA"/>
    <w:rsid w:val="00997F41"/>
    <w:rsid w:val="009A284F"/>
    <w:rsid w:val="009B05EB"/>
    <w:rsid w:val="009C56B1"/>
    <w:rsid w:val="009D5226"/>
    <w:rsid w:val="009E2FD4"/>
    <w:rsid w:val="00A9132B"/>
    <w:rsid w:val="00A978E4"/>
    <w:rsid w:val="00AA1A5A"/>
    <w:rsid w:val="00AA405D"/>
    <w:rsid w:val="00AD23FB"/>
    <w:rsid w:val="00AD4CD0"/>
    <w:rsid w:val="00AF725A"/>
    <w:rsid w:val="00B4202A"/>
    <w:rsid w:val="00B45F79"/>
    <w:rsid w:val="00B612F8"/>
    <w:rsid w:val="00B71A57"/>
    <w:rsid w:val="00B7307A"/>
    <w:rsid w:val="00B973F8"/>
    <w:rsid w:val="00C022F6"/>
    <w:rsid w:val="00C02454"/>
    <w:rsid w:val="00C3477B"/>
    <w:rsid w:val="00C734BA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C5DE4"/>
    <w:rsid w:val="00DD110C"/>
    <w:rsid w:val="00DE6D53"/>
    <w:rsid w:val="00DF6F9D"/>
    <w:rsid w:val="00DF75EA"/>
    <w:rsid w:val="00E06E39"/>
    <w:rsid w:val="00E07D73"/>
    <w:rsid w:val="00E17D18"/>
    <w:rsid w:val="00E30E67"/>
    <w:rsid w:val="00ED668A"/>
    <w:rsid w:val="00F02A8F"/>
    <w:rsid w:val="00F246B2"/>
    <w:rsid w:val="00F513E0"/>
    <w:rsid w:val="00F566DA"/>
    <w:rsid w:val="00F84F5E"/>
    <w:rsid w:val="00FC2198"/>
    <w:rsid w:val="00FC283E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8EE3E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Tijeloteksta">
    <w:name w:val="Body Text"/>
    <w:basedOn w:val="Normal"/>
    <w:link w:val="TijelotekstaChar"/>
    <w:uiPriority w:val="1"/>
    <w:qFormat/>
    <w:rsid w:val="004B568D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B568D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Bezproreda">
    <w:name w:val="No Spacing"/>
    <w:uiPriority w:val="1"/>
    <w:qFormat/>
    <w:rsid w:val="004B568D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rc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31DC-56E1-4BF0-AD4B-83573DCD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2089</Words>
  <Characters>11911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vesnas@unizd.hr</cp:lastModifiedBy>
  <cp:revision>3</cp:revision>
  <cp:lastPrinted>2020-02-27T12:23:00Z</cp:lastPrinted>
  <dcterms:created xsi:type="dcterms:W3CDTF">2021-02-26T13:34:00Z</dcterms:created>
  <dcterms:modified xsi:type="dcterms:W3CDTF">2021-02-26T14:04:00Z</dcterms:modified>
</cp:coreProperties>
</file>