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ED7603" w:rsidP="00075D0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( </w:t>
            </w:r>
            <w:r w:rsidR="00FC2401" w:rsidRPr="00D45825">
              <w:rPr>
                <w:rFonts w:ascii="Times New Roman" w:hAnsi="Times New Roman" w:cs="Times New Roman"/>
                <w:b/>
                <w:sz w:val="20"/>
              </w:rPr>
              <w:t xml:space="preserve">Engleski jezik struke za studente </w:t>
            </w:r>
            <w:r w:rsidR="00075D0D">
              <w:rPr>
                <w:rFonts w:ascii="Times New Roman" w:hAnsi="Times New Roman" w:cs="Times New Roman"/>
                <w:b/>
                <w:sz w:val="20"/>
              </w:rPr>
              <w:t>filozofije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F648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841C4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B59D7">
              <w:rPr>
                <w:rFonts w:ascii="Times New Roman" w:hAnsi="Times New Roman" w:cs="Times New Roman"/>
                <w:sz w:val="20"/>
              </w:rPr>
              <w:t>Povijest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95C7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95C7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95C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95C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95C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95C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95C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95C77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95C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75D0D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 w:rsidR="00ED7603"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 w:rsidR="00FF6482">
              <w:rPr>
                <w:rFonts w:ascii="Times New Roman" w:hAnsi="Times New Roman" w:cs="Times New Roman"/>
                <w:sz w:val="18"/>
              </w:rPr>
              <w:t>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5D0D" w:rsidP="00285BA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03</w:t>
            </w:r>
            <w:r w:rsidR="00FF6482">
              <w:rPr>
                <w:rFonts w:ascii="Times New Roman" w:hAnsi="Times New Roman" w:cs="Times New Roman"/>
                <w:sz w:val="18"/>
              </w:rPr>
              <w:t>.0</w:t>
            </w:r>
            <w:r w:rsidR="00285BAD">
              <w:rPr>
                <w:rFonts w:ascii="Times New Roman" w:hAnsi="Times New Roman" w:cs="Times New Roman"/>
                <w:sz w:val="18"/>
              </w:rPr>
              <w:t>6</w:t>
            </w:r>
            <w:r w:rsidR="00FF6482">
              <w:rPr>
                <w:rFonts w:ascii="Times New Roman" w:hAnsi="Times New Roman" w:cs="Times New Roman"/>
                <w:sz w:val="18"/>
              </w:rPr>
              <w:t>.2021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Birtić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Štulina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95C7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primijeniti osnovne tehnike čitanja literature za akademske potrebe za područje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FB59D7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FB59D7">
              <w:rPr>
                <w:rFonts w:ascii="Times New Roman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FB59D7" w:rsidRPr="00FB59D7">
              <w:rPr>
                <w:rFonts w:ascii="Times New Roman" w:hAnsi="Times New Roman" w:cs="Times New Roman"/>
                <w:sz w:val="18"/>
              </w:rPr>
              <w:t>povijesti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pripremiti i izložiti govor o akademskim temama iz područja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koristiti pri pisanju i izlaganju osnovni vokabular za akademske potrebe, opći i iz područja </w:t>
            </w:r>
            <w:r w:rsidR="00FB59D7">
              <w:rPr>
                <w:rFonts w:ascii="Times New Roman" w:hAnsi="Times New Roman" w:cs="Times New Roman"/>
                <w:sz w:val="18"/>
              </w:rPr>
              <w:t>povijesti</w:t>
            </w:r>
            <w:r w:rsidRPr="009435AE">
              <w:rPr>
                <w:rFonts w:ascii="Times New Roman" w:hAnsi="Times New Roman" w:cs="Times New Roman"/>
                <w:sz w:val="18"/>
              </w:rPr>
              <w:t>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2C3FE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2C3FEF" w:rsidRPr="00FB59D7">
              <w:rPr>
                <w:rFonts w:ascii="Times New Roman" w:hAnsi="Times New Roman" w:cs="Times New Roman"/>
                <w:b/>
                <w:sz w:val="18"/>
              </w:rPr>
              <w:t>povijest</w:t>
            </w:r>
            <w:r w:rsidR="00D56B30" w:rsidRPr="00FB59D7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075D0D" w:rsidRPr="00D60DBE" w:rsidRDefault="00075D0D" w:rsidP="00075D0D">
            <w:pPr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D60DBE">
              <w:rPr>
                <w:rFonts w:ascii="Times New Roman" w:hAnsi="Times New Roman" w:cs="Times New Roman"/>
                <w:sz w:val="18"/>
              </w:rPr>
              <w:t>na logički valjan i argumentacijski utemeljen način predstaviti filozofijske probleme i njihova rješenja, te ih logički konzistentno prezentirati u pisanoj i/ili usmenoj stručnoj i široj javnosti</w:t>
            </w:r>
            <w:r w:rsidRPr="00D60DB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285BAD" w:rsidRDefault="00075D0D" w:rsidP="00075D0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D60DBE">
              <w:rPr>
                <w:sz w:val="18"/>
              </w:rPr>
              <w:t>valorizirati</w:t>
            </w:r>
            <w:proofErr w:type="spellEnd"/>
            <w:r w:rsidRPr="00D60DBE">
              <w:rPr>
                <w:sz w:val="18"/>
              </w:rPr>
              <w:t xml:space="preserve"> </w:t>
            </w:r>
            <w:proofErr w:type="spellStart"/>
            <w:r w:rsidRPr="00D60DBE">
              <w:rPr>
                <w:sz w:val="18"/>
              </w:rPr>
              <w:t>filozofijsku</w:t>
            </w:r>
            <w:proofErr w:type="spellEnd"/>
            <w:r w:rsidRPr="00D60DBE">
              <w:rPr>
                <w:sz w:val="18"/>
              </w:rPr>
              <w:t xml:space="preserve"> </w:t>
            </w:r>
            <w:proofErr w:type="spellStart"/>
            <w:r w:rsidRPr="00D60DBE">
              <w:rPr>
                <w:sz w:val="18"/>
              </w:rPr>
              <w:t>literaturu</w:t>
            </w:r>
            <w:proofErr w:type="spellEnd"/>
            <w:r w:rsidRPr="00D60DBE">
              <w:rPr>
                <w:sz w:val="18"/>
              </w:rPr>
              <w:t xml:space="preserve"> </w:t>
            </w:r>
            <w:proofErr w:type="spellStart"/>
            <w:r w:rsidRPr="00D60DBE">
              <w:rPr>
                <w:sz w:val="18"/>
              </w:rPr>
              <w:t>na</w:t>
            </w:r>
            <w:proofErr w:type="spellEnd"/>
            <w:r w:rsidRPr="00D60DBE">
              <w:rPr>
                <w:sz w:val="18"/>
              </w:rPr>
              <w:t xml:space="preserve"> </w:t>
            </w:r>
            <w:proofErr w:type="spellStart"/>
            <w:r w:rsidRPr="00D60DBE">
              <w:rPr>
                <w:sz w:val="18"/>
              </w:rPr>
              <w:t>hrvatskom</w:t>
            </w:r>
            <w:proofErr w:type="spellEnd"/>
            <w:r w:rsidRPr="00D60DBE">
              <w:rPr>
                <w:sz w:val="18"/>
              </w:rPr>
              <w:t xml:space="preserve"> </w:t>
            </w:r>
            <w:proofErr w:type="spellStart"/>
            <w:r w:rsidRPr="00D60DBE">
              <w:rPr>
                <w:sz w:val="18"/>
              </w:rPr>
              <w:t>i</w:t>
            </w:r>
            <w:proofErr w:type="spellEnd"/>
            <w:r w:rsidRPr="00D60DBE">
              <w:rPr>
                <w:sz w:val="18"/>
              </w:rPr>
              <w:t xml:space="preserve"> </w:t>
            </w:r>
            <w:proofErr w:type="spellStart"/>
            <w:r w:rsidRPr="00D60DBE">
              <w:rPr>
                <w:sz w:val="18"/>
              </w:rPr>
              <w:t>stranim</w:t>
            </w:r>
            <w:proofErr w:type="spellEnd"/>
            <w:r w:rsidRPr="00D60DBE">
              <w:rPr>
                <w:sz w:val="18"/>
              </w:rPr>
              <w:t xml:space="preserve"> </w:t>
            </w:r>
            <w:proofErr w:type="spellStart"/>
            <w:r w:rsidRPr="00D60DBE">
              <w:rPr>
                <w:sz w:val="18"/>
              </w:rPr>
              <w:t>jezicima</w:t>
            </w:r>
            <w:proofErr w:type="spellEnd"/>
            <w:r w:rsidRPr="00D60DBE">
              <w:rPr>
                <w:sz w:val="18"/>
              </w:rPr>
              <w:t> 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95C77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95C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8188D" w:rsidP="00FB59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razlikovanja činjenica od mišljenja; uočavanje načina iskazivanja suprotnosti, uvjeta, zaključaka i sl.); </w:t>
            </w:r>
            <w:r w:rsidRPr="00FB59D7">
              <w:rPr>
                <w:rFonts w:ascii="Times New Roman" w:eastAsia="MS Gothic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FB59D7" w:rsidRPr="00FB59D7">
              <w:rPr>
                <w:rFonts w:ascii="Times New Roman" w:eastAsia="MS Gothic" w:hAnsi="Times New Roman" w:cs="Times New Roman"/>
                <w:sz w:val="18"/>
              </w:rPr>
              <w:t>povijesti</w:t>
            </w:r>
            <w:r w:rsidRPr="00FB59D7">
              <w:rPr>
                <w:rFonts w:ascii="Times New Roman" w:eastAsia="MS Gothic" w:hAnsi="Times New Roman" w:cs="Times New Roman"/>
                <w:sz w:val="18"/>
              </w:rPr>
              <w:t>. Kroz rad na kolegiju studenti će se upoznati s osnovnim vokabularom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FB59D7" w:rsidRPr="004340B2" w:rsidTr="00D0553F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FB59D7" w:rsidRPr="00D9758A" w:rsidRDefault="00FB59D7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FB59D7" w:rsidRPr="00D9758A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FB59D7" w:rsidRPr="00D9758A" w:rsidRDefault="00FB59D7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285BA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.02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285B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FB59D7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FB59D7" w:rsidRPr="004340B2" w:rsidTr="00D0553F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075D0D" w:rsidP="00285B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FB59D7" w:rsidRPr="004340B2" w:rsidRDefault="00FB59D7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285B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Paraphrasing: voice &amp; nominalisation – online lesson           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075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CD58C1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2</w:t>
                  </w:r>
                  <w:r w:rsidR="00075D0D" w:rsidRPr="00CD58C1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5</w:t>
                  </w:r>
                  <w:r w:rsidR="007F04C0" w:rsidRPr="00CD58C1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.03.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2 – peer analysis (checklist)Nominalisation &amp; passives – practice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FB59D7" w:rsidRPr="004340B2" w:rsidTr="00D0553F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075D0D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01.04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285BAD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075D0D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08</w:t>
                  </w:r>
                  <w:r w:rsidR="007F04C0" w:rsidRPr="00285BA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FB59D7" w:rsidRPr="004340B2" w:rsidRDefault="00FB59D7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075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(GRAMMAR)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FB59D7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285BAD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075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.04.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FB59D7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075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0</w:t>
                  </w:r>
                  <w:r w:rsidR="00075D0D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6</w:t>
                  </w:r>
                  <w:r w:rsidR="007F04C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FB59D7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075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FB59D7" w:rsidRPr="004340B2" w:rsidRDefault="00FB59D7" w:rsidP="00FF6482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types of academic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papers / tenses in academic writing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Academic writing: tenses – online lesson  </w:t>
                  </w: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075D0D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20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F6482" w:rsidP="00075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075D0D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</w:t>
                  </w:r>
                  <w:r w:rsidR="007F04C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.05.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B59D7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FB59D7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B59D7" w:rsidRPr="004340B2" w:rsidRDefault="00285BAD" w:rsidP="00075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CD58C1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0</w:t>
                  </w:r>
                  <w:r w:rsidR="00075D0D" w:rsidRPr="00CD58C1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3</w:t>
                  </w:r>
                  <w:r w:rsidR="00FF6482" w:rsidRPr="00CD58C1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.0</w:t>
                  </w:r>
                  <w:r w:rsidRPr="00CD58C1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6</w:t>
                  </w:r>
                  <w:r w:rsidR="007F04C0" w:rsidRPr="00CD58C1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.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FB59D7" w:rsidRPr="004340B2" w:rsidRDefault="00FB59D7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59D7" w:rsidRPr="004340B2" w:rsidRDefault="00FB59D7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Vučić, M.,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Štulina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FB59D7" w:rsidRDefault="00FB59D7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book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review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taken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journal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Any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monolingual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English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dictionary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Bailey, S. (2006),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Academic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 A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Handbook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for International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students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de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Chazal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E.,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L.,(2013),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EAP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Intermediate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OUP,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Fitzpatrick, M. (2011),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1,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Paerson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Fitzpatrick, M. (2011),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Engaging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Writing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2,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Paerson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Murphy, R. (2012), English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Use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Upper-Intermediate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CUP,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Paterson, K., (2013),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for EAP, OUP,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Vince, M.,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Sunderland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P. (2003),  Advanced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Language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key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Macmillan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Education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</w:rPr>
              <w:t>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195C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95C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95C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95C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95C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195C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95C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95C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95C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95C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254328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zadaće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+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završni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zadaće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+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završni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195C7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195C7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195C7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195C7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195C7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77" w:rsidRDefault="00195C77" w:rsidP="009947BA">
      <w:pPr>
        <w:spacing w:before="0" w:after="0"/>
      </w:pPr>
      <w:r>
        <w:separator/>
      </w:r>
    </w:p>
  </w:endnote>
  <w:endnote w:type="continuationSeparator" w:id="0">
    <w:p w:rsidR="00195C77" w:rsidRDefault="00195C7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77" w:rsidRDefault="00195C77" w:rsidP="009947BA">
      <w:pPr>
        <w:spacing w:before="0" w:after="0"/>
      </w:pPr>
      <w:r>
        <w:separator/>
      </w:r>
    </w:p>
  </w:footnote>
  <w:footnote w:type="continuationSeparator" w:id="0">
    <w:p w:rsidR="00195C77" w:rsidRDefault="00195C77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28" w:rsidRPr="001B3A0D" w:rsidRDefault="00254328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328" w:rsidRDefault="00254328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254328" w:rsidRDefault="00254328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Zaglavlje"/>
    </w:pPr>
  </w:p>
  <w:p w:rsidR="00254328" w:rsidRDefault="002543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 w15:restartNumberingAfterBreak="0">
    <w:nsid w:val="10B75E4F"/>
    <w:multiLevelType w:val="multilevel"/>
    <w:tmpl w:val="A8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834F0"/>
    <w:multiLevelType w:val="multilevel"/>
    <w:tmpl w:val="4DB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61B4E"/>
    <w:multiLevelType w:val="multilevel"/>
    <w:tmpl w:val="4CB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1F7BA9"/>
    <w:multiLevelType w:val="hybridMultilevel"/>
    <w:tmpl w:val="936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64F2"/>
    <w:multiLevelType w:val="multilevel"/>
    <w:tmpl w:val="E58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5D0D"/>
    <w:rsid w:val="000A790E"/>
    <w:rsid w:val="000C0578"/>
    <w:rsid w:val="0010332B"/>
    <w:rsid w:val="001443A2"/>
    <w:rsid w:val="00150B32"/>
    <w:rsid w:val="00152ECA"/>
    <w:rsid w:val="00195C77"/>
    <w:rsid w:val="00197510"/>
    <w:rsid w:val="001C1445"/>
    <w:rsid w:val="0020719C"/>
    <w:rsid w:val="0022722C"/>
    <w:rsid w:val="0023682F"/>
    <w:rsid w:val="00254328"/>
    <w:rsid w:val="0028545A"/>
    <w:rsid w:val="00285BAD"/>
    <w:rsid w:val="002C3FEF"/>
    <w:rsid w:val="002D09B7"/>
    <w:rsid w:val="002E1CE6"/>
    <w:rsid w:val="002E31CC"/>
    <w:rsid w:val="002F2D22"/>
    <w:rsid w:val="00325F52"/>
    <w:rsid w:val="00326091"/>
    <w:rsid w:val="00357643"/>
    <w:rsid w:val="00367B2D"/>
    <w:rsid w:val="00371634"/>
    <w:rsid w:val="00386E9C"/>
    <w:rsid w:val="00393964"/>
    <w:rsid w:val="003A3E41"/>
    <w:rsid w:val="003A3FA8"/>
    <w:rsid w:val="003B68E0"/>
    <w:rsid w:val="003F11B6"/>
    <w:rsid w:val="003F17B8"/>
    <w:rsid w:val="004340B2"/>
    <w:rsid w:val="00453362"/>
    <w:rsid w:val="00461219"/>
    <w:rsid w:val="00470F6D"/>
    <w:rsid w:val="00477549"/>
    <w:rsid w:val="00483BC3"/>
    <w:rsid w:val="004923F4"/>
    <w:rsid w:val="004B553E"/>
    <w:rsid w:val="005353ED"/>
    <w:rsid w:val="005514C3"/>
    <w:rsid w:val="005609EF"/>
    <w:rsid w:val="005B7890"/>
    <w:rsid w:val="005D3518"/>
    <w:rsid w:val="005E1668"/>
    <w:rsid w:val="005E2812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04C0"/>
    <w:rsid w:val="007F6328"/>
    <w:rsid w:val="00841C43"/>
    <w:rsid w:val="00865776"/>
    <w:rsid w:val="00873773"/>
    <w:rsid w:val="00874D5D"/>
    <w:rsid w:val="00891C60"/>
    <w:rsid w:val="008942F0"/>
    <w:rsid w:val="008A3541"/>
    <w:rsid w:val="008D45DB"/>
    <w:rsid w:val="0090214F"/>
    <w:rsid w:val="009163E6"/>
    <w:rsid w:val="009435AE"/>
    <w:rsid w:val="009600BF"/>
    <w:rsid w:val="009760E8"/>
    <w:rsid w:val="0098188D"/>
    <w:rsid w:val="009947BA"/>
    <w:rsid w:val="00997F41"/>
    <w:rsid w:val="009A284F"/>
    <w:rsid w:val="009C56B1"/>
    <w:rsid w:val="009D5226"/>
    <w:rsid w:val="009E2FD4"/>
    <w:rsid w:val="00A2095D"/>
    <w:rsid w:val="00A6205F"/>
    <w:rsid w:val="00A9132B"/>
    <w:rsid w:val="00AA1A5A"/>
    <w:rsid w:val="00AA3B2F"/>
    <w:rsid w:val="00AD23FB"/>
    <w:rsid w:val="00AE6BBC"/>
    <w:rsid w:val="00B4202A"/>
    <w:rsid w:val="00B612F8"/>
    <w:rsid w:val="00B634B8"/>
    <w:rsid w:val="00B71A57"/>
    <w:rsid w:val="00B7307A"/>
    <w:rsid w:val="00B82B5F"/>
    <w:rsid w:val="00C02454"/>
    <w:rsid w:val="00C3477B"/>
    <w:rsid w:val="00C66ED6"/>
    <w:rsid w:val="00C85956"/>
    <w:rsid w:val="00C9733D"/>
    <w:rsid w:val="00CA3783"/>
    <w:rsid w:val="00CB23F4"/>
    <w:rsid w:val="00CD58C1"/>
    <w:rsid w:val="00CE5390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D3F71"/>
    <w:rsid w:val="00DE6D53"/>
    <w:rsid w:val="00E06E39"/>
    <w:rsid w:val="00E07D73"/>
    <w:rsid w:val="00E17D18"/>
    <w:rsid w:val="00E30E67"/>
    <w:rsid w:val="00E60800"/>
    <w:rsid w:val="00E809E9"/>
    <w:rsid w:val="00ED7603"/>
    <w:rsid w:val="00F02A8F"/>
    <w:rsid w:val="00F513E0"/>
    <w:rsid w:val="00F566DA"/>
    <w:rsid w:val="00F84F5E"/>
    <w:rsid w:val="00FB59D7"/>
    <w:rsid w:val="00FC2198"/>
    <w:rsid w:val="00FC2401"/>
    <w:rsid w:val="00FC283E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AADF0-D31B-478F-8EC1-8884C625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paragraph">
    <w:name w:val="paragraph"/>
    <w:basedOn w:val="Normal"/>
    <w:rsid w:val="00E60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Zadanifontodlomka"/>
    <w:rsid w:val="00E60800"/>
  </w:style>
  <w:style w:type="character" w:customStyle="1" w:styleId="eop">
    <w:name w:val="eop"/>
    <w:basedOn w:val="Zadanifontodlomka"/>
    <w:rsid w:val="00E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BCCA-41AF-4CBA-96A9-44FFFA0F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mbirtic@unizd.hr</cp:lastModifiedBy>
  <cp:revision>2</cp:revision>
  <cp:lastPrinted>2021-02-22T11:50:00Z</cp:lastPrinted>
  <dcterms:created xsi:type="dcterms:W3CDTF">2021-02-26T09:48:00Z</dcterms:created>
  <dcterms:modified xsi:type="dcterms:W3CDTF">2021-02-26T09:48:00Z</dcterms:modified>
</cp:coreProperties>
</file>